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0" w:rsidRDefault="00566F79">
      <w:pPr>
        <w:pStyle w:val="Standard"/>
        <w:jc w:val="right"/>
      </w:pPr>
      <w:r>
        <w:rPr>
          <w:rFonts w:ascii="Times New Roman" w:hAnsi="Times New Roman" w:cs="Times New Roman"/>
          <w:b/>
        </w:rPr>
        <w:t>Приложение № 2.3</w:t>
      </w:r>
    </w:p>
    <w:p w:rsidR="00CE2970" w:rsidRDefault="00566F79">
      <w:pPr>
        <w:pStyle w:val="Standard"/>
        <w:jc w:val="right"/>
      </w:pPr>
      <w:r>
        <w:rPr>
          <w:rFonts w:ascii="Times New Roman" w:hAnsi="Times New Roman" w:cs="Times New Roman"/>
        </w:rPr>
        <w:t>к ООП по специальности</w:t>
      </w:r>
    </w:p>
    <w:p w:rsidR="00CE2970" w:rsidRDefault="00566F79">
      <w:pPr>
        <w:pStyle w:val="Standard"/>
        <w:spacing w:line="360" w:lineRule="auto"/>
        <w:jc w:val="right"/>
      </w:pPr>
      <w:r>
        <w:rPr>
          <w:rFonts w:ascii="Times New Roman" w:eastAsia="Calibri" w:hAnsi="Times New Roman" w:cs="Times New Roman"/>
          <w:szCs w:val="28"/>
          <w:lang w:eastAsia="en-US"/>
        </w:rPr>
        <w:t>43.02.10</w:t>
      </w:r>
      <w:r>
        <w:rPr>
          <w:rFonts w:ascii="Times New Roman" w:hAnsi="Times New Roman" w:cs="Times New Roman"/>
          <w:szCs w:val="28"/>
        </w:rPr>
        <w:t xml:space="preserve"> «Туризм»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351" w:type="dxa"/>
        <w:tblInd w:w="4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1"/>
      </w:tblGrid>
      <w:tr w:rsidR="00CE2970" w:rsidTr="00CE2970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CE2970" w:rsidRDefault="00566F7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CE2970" w:rsidTr="00CE2970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 xml:space="preserve">№ 182-о от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30.08.2022г.</w:t>
            </w:r>
          </w:p>
        </w:tc>
      </w:tr>
    </w:tbl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по практической подготовке</w:t>
      </w:r>
    </w:p>
    <w:p w:rsidR="00CE2970" w:rsidRDefault="00566F79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caps/>
        </w:rPr>
        <w:t>ПРОИЗВОДСТВЕННОЙ практики Пп.01.01</w:t>
      </w:r>
    </w:p>
    <w:p w:rsidR="00CE2970" w:rsidRDefault="00566F79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ПМ.01  Предоставление </w:t>
      </w:r>
      <w:r w:rsidR="007A3E89">
        <w:rPr>
          <w:rFonts w:ascii="Times New Roman" w:hAnsi="Times New Roman" w:cs="Times New Roman"/>
          <w:caps/>
        </w:rPr>
        <w:t>турагентских</w:t>
      </w:r>
      <w:r>
        <w:rPr>
          <w:rFonts w:ascii="Times New Roman" w:hAnsi="Times New Roman" w:cs="Times New Roman"/>
          <w:caps/>
        </w:rPr>
        <w:t xml:space="preserve"> услуг</w:t>
      </w:r>
    </w:p>
    <w:p w:rsidR="00CE2970" w:rsidRDefault="00CE2970"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E2970" w:rsidRDefault="009535E2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2023</w:t>
      </w:r>
      <w:r w:rsidR="00566F79">
        <w:rPr>
          <w:rFonts w:ascii="Times New Roman" w:hAnsi="Times New Roman" w:cs="Times New Roman"/>
          <w:bCs/>
        </w:rPr>
        <w:t xml:space="preserve"> г.</w:t>
      </w:r>
    </w:p>
    <w:p w:rsidR="00CE2970" w:rsidRDefault="00CE2970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E2970" w:rsidRDefault="00566F79">
      <w:pPr>
        <w:pStyle w:val="Standard"/>
        <w:widowControl w:val="0"/>
        <w:tabs>
          <w:tab w:val="left" w:pos="3840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lastRenderedPageBreak/>
        <w:t>Программа ПП.01</w:t>
      </w:r>
      <w:r w:rsidR="009535E2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Производственная  практика</w:t>
      </w:r>
      <w:r>
        <w:rPr>
          <w:rFonts w:ascii="Times New Roman" w:hAnsi="Times New Roman" w:cs="Times New Roman"/>
        </w:rPr>
        <w:t xml:space="preserve"> по ПМ.01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Предоставление </w:t>
      </w:r>
      <w:proofErr w:type="spellStart"/>
      <w:r w:rsidR="007A3E89">
        <w:rPr>
          <w:rFonts w:ascii="Times New Roman" w:eastAsia="Times New Roman" w:hAnsi="Times New Roman" w:cs="Times New Roman"/>
          <w:color w:val="000000"/>
          <w:lang w:bidi="ar-SA"/>
        </w:rPr>
        <w:t>турагентских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услуг</w:t>
      </w:r>
      <w:r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</w:t>
      </w:r>
      <w:r>
        <w:rPr>
          <w:rFonts w:ascii="Times New Roman" w:eastAsia="Calibri" w:hAnsi="Times New Roman" w:cs="Times New Roman"/>
          <w:szCs w:val="28"/>
          <w:lang w:eastAsia="en-US"/>
        </w:rPr>
        <w:t>.02.10</w:t>
      </w:r>
      <w:r>
        <w:rPr>
          <w:rFonts w:ascii="Times New Roman" w:hAnsi="Times New Roman" w:cs="Times New Roman"/>
          <w:szCs w:val="28"/>
        </w:rPr>
        <w:t xml:space="preserve"> «Туризм»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</w:t>
      </w:r>
      <w:r w:rsidR="009535E2">
        <w:rPr>
          <w:rFonts w:ascii="Times New Roman" w:eastAsia="Times New Roman" w:hAnsi="Times New Roman" w:cs="Times New Roman"/>
          <w:bCs/>
          <w:lang w:bidi="ar-SA"/>
        </w:rPr>
        <w:t>07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мая</w:t>
      </w:r>
      <w:r>
        <w:rPr>
          <w:rFonts w:ascii="Times New Roman" w:hAnsi="Times New Roman" w:cs="Times New Roman"/>
          <w:bCs/>
        </w:rPr>
        <w:t xml:space="preserve"> 2014 года № </w:t>
      </w:r>
      <w:r w:rsidR="009535E2">
        <w:rPr>
          <w:rFonts w:ascii="Times New Roman" w:hAnsi="Times New Roman" w:cs="Times New Roman"/>
          <w:bCs/>
        </w:rPr>
        <w:t>474</w:t>
      </w:r>
      <w:r>
        <w:rPr>
          <w:rFonts w:ascii="Times New Roman" w:hAnsi="Times New Roman" w:cs="Times New Roman"/>
          <w:bCs/>
        </w:rPr>
        <w:t>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widowControl w:val="0"/>
        <w:autoSpaceDE w:val="0"/>
        <w:ind w:firstLine="709"/>
        <w:rPr>
          <w:rFonts w:ascii="Times New Roman" w:hAnsi="Times New Roman" w:cs="Times New Roman"/>
        </w:rPr>
      </w:pP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CE2970" w:rsidRDefault="00CE2970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</w:t>
      </w: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Курнышова</w:t>
      </w:r>
      <w:proofErr w:type="spellEnd"/>
      <w:r>
        <w:rPr>
          <w:rFonts w:ascii="Times New Roman" w:hAnsi="Times New Roman" w:cs="Times New Roman"/>
        </w:rPr>
        <w:t xml:space="preserve"> Анна Михайловна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  <w:sectPr w:rsidR="00CE2970">
          <w:pgSz w:w="11906" w:h="16838"/>
          <w:pgMar w:top="1134" w:right="1134" w:bottom="1134" w:left="1134" w:header="720" w:footer="720" w:gutter="0"/>
          <w:cols w:space="720"/>
        </w:sect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CE2970" w:rsidRDefault="00CE2970">
      <w:pPr>
        <w:pStyle w:val="Standard"/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1"/>
        <w:gridCol w:w="1854"/>
      </w:tblGrid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ОБЩАЯ ХАРАКТЕРИСТИКА  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2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СТРУКТУРА И СОДЕРЖАНИЕ 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E2970" w:rsidRDefault="00CE297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2970" w:rsidRDefault="00CE2970">
      <w:pPr>
        <w:rPr>
          <w:rFonts w:cs="Mangal"/>
          <w:szCs w:val="21"/>
        </w:rPr>
        <w:sectPr w:rsidR="00CE2970">
          <w:footerReference w:type="default" r:id="rId7"/>
          <w:pgSz w:w="11906" w:h="16838"/>
          <w:pgMar w:top="1134" w:right="851" w:bottom="992" w:left="1418" w:header="720" w:footer="709" w:gutter="0"/>
          <w:cols w:space="720"/>
        </w:sectPr>
      </w:pPr>
    </w:p>
    <w:p w:rsidR="00CE2970" w:rsidRDefault="00CE2970">
      <w:pPr>
        <w:pStyle w:val="Standard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ОБЩАЯ ХАРАКТЕРИСТИКА РАБОЧЕЙ ПРОГРАММЫ</w:t>
      </w:r>
    </w:p>
    <w:p w:rsidR="00CE2970" w:rsidRDefault="00566F7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  ПРАКТИКИ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</w:rPr>
        <w:t>«П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 01.</w:t>
      </w:r>
      <w:r w:rsidR="009535E2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01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Производственная практика по ПМ 01. Предоставление </w:t>
      </w:r>
      <w:proofErr w:type="spellStart"/>
      <w:r w:rsidR="007A3E89" w:rsidRPr="007A3E89">
        <w:rPr>
          <w:rFonts w:ascii="Times New Roman" w:eastAsia="Times New Roman" w:hAnsi="Times New Roman" w:cs="Times New Roman"/>
          <w:b/>
          <w:color w:val="000000"/>
          <w:lang w:bidi="ar-SA"/>
        </w:rPr>
        <w:t>турагентских</w:t>
      </w:r>
      <w:proofErr w:type="spellEnd"/>
      <w:r w:rsidR="007A3E89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услуг</w:t>
      </w:r>
      <w:r>
        <w:rPr>
          <w:rFonts w:ascii="Times New Roman" w:hAnsi="Times New Roman" w:cs="Times New Roman"/>
          <w:b/>
        </w:rPr>
        <w:t>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</w:rPr>
        <w:t>Область применения рабочей программы</w:t>
      </w:r>
      <w:bookmarkEnd w:id="0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lang w:bidi="ar-SA"/>
        </w:rPr>
        <w:t>П 01.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01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Производственная практика по ПМ 01. Предоставление  </w:t>
      </w:r>
      <w:proofErr w:type="spellStart"/>
      <w:r w:rsidR="007A3E89">
        <w:rPr>
          <w:rFonts w:ascii="Times New Roman" w:eastAsia="Times New Roman" w:hAnsi="Times New Roman" w:cs="Times New Roman"/>
          <w:color w:val="000000"/>
          <w:lang w:bidi="ar-SA"/>
        </w:rPr>
        <w:t>турагентских</w:t>
      </w:r>
      <w:proofErr w:type="spellEnd"/>
      <w:r w:rsidR="007A3E89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услуг</w:t>
      </w:r>
      <w:r>
        <w:rPr>
          <w:rFonts w:ascii="Times New Roman" w:hAnsi="Times New Roman" w:cs="Times New Roman"/>
        </w:rPr>
        <w:t xml:space="preserve"> является частью основной образовательной программы в соответствии с ФГОС СПО  43</w:t>
      </w:r>
      <w:r>
        <w:rPr>
          <w:rFonts w:ascii="Times New Roman" w:eastAsia="Calibri" w:hAnsi="Times New Roman" w:cs="Times New Roman"/>
          <w:szCs w:val="28"/>
          <w:lang w:eastAsia="en-US"/>
        </w:rPr>
        <w:t>.02.10</w:t>
      </w:r>
      <w:r>
        <w:rPr>
          <w:rFonts w:ascii="Times New Roman" w:hAnsi="Times New Roman" w:cs="Times New Roman"/>
          <w:szCs w:val="28"/>
        </w:rPr>
        <w:t xml:space="preserve"> «Туризм», </w:t>
      </w:r>
      <w:r>
        <w:rPr>
          <w:rFonts w:ascii="Times New Roman" w:hAnsi="Times New Roman" w:cs="Times New Roman"/>
        </w:rPr>
        <w:t xml:space="preserve">утвержденным приказом № 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474</w:t>
      </w:r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 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07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lang w:bidi="ar-SA"/>
        </w:rPr>
        <w:t>05</w:t>
      </w:r>
      <w:r>
        <w:rPr>
          <w:rFonts w:ascii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color w:val="000000"/>
          <w:lang w:bidi="ar-SA"/>
        </w:rPr>
        <w:t>4</w:t>
      </w:r>
      <w:r>
        <w:rPr>
          <w:rFonts w:ascii="Times New Roman" w:hAnsi="Times New Roman" w:cs="Times New Roman"/>
        </w:rPr>
        <w:t>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В результате освоения программы производственной практики у студентов должен сформироваться практический опыт по основному виду деятельности </w:t>
      </w:r>
      <w:r>
        <w:rPr>
          <w:rStyle w:val="a6"/>
          <w:rFonts w:ascii="Times New Roman" w:hAnsi="Times New Roman"/>
          <w:i w:val="0"/>
          <w:lang w:eastAsia="ru-RU"/>
        </w:rPr>
        <w:t xml:space="preserve">ВД 1 Предоставление </w:t>
      </w:r>
      <w:proofErr w:type="spellStart"/>
      <w:r w:rsidR="007A3E89">
        <w:rPr>
          <w:rFonts w:ascii="Times New Roman" w:eastAsia="Times New Roman" w:hAnsi="Times New Roman" w:cs="Times New Roman"/>
          <w:color w:val="000000"/>
          <w:lang w:bidi="ar-SA"/>
        </w:rPr>
        <w:t>турагентских</w:t>
      </w:r>
      <w:proofErr w:type="spellEnd"/>
      <w:r w:rsidR="007A3E89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Style w:val="a6"/>
          <w:rFonts w:ascii="Times New Roman" w:hAnsi="Times New Roman"/>
          <w:i w:val="0"/>
          <w:lang w:eastAsia="ru-RU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 xml:space="preserve">и соответствующим ему </w:t>
      </w:r>
      <w:r>
        <w:t xml:space="preserve">общим </w:t>
      </w:r>
      <w:r>
        <w:rPr>
          <w:rFonts w:ascii="Times New Roman" w:hAnsi="Times New Roman" w:cs="Times New Roman"/>
        </w:rPr>
        <w:t>компетенциям и профессиональным компетенциям: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9943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4057"/>
        <w:gridCol w:w="4262"/>
      </w:tblGrid>
      <w:tr w:rsidR="00CE2970" w:rsidTr="00CE2970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ОК, ПК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CE2970" w:rsidTr="00CE2970">
        <w:trPr>
          <w:trHeight w:val="126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03.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05.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06.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07.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08.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09.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10.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1.3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1.4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1.6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t>- определять и анализировать потребности заказчика;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выбирать оптимальный туристский продукт;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осуществлять бронирование с использованием современной офисной техники;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t>турпоездках</w:t>
            </w:r>
            <w:proofErr w:type="spellEnd"/>
            <w:r>
              <w:t>, организуемых туроператорами;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обеспечивать своевременное получение потребителем </w:t>
            </w:r>
            <w:r>
              <w:lastRenderedPageBreak/>
              <w:t xml:space="preserve">документов, необходимых для осуществления </w:t>
            </w:r>
            <w:proofErr w:type="spellStart"/>
            <w:r>
              <w:t>турпоездки</w:t>
            </w:r>
            <w:proofErr w:type="spellEnd"/>
            <w:r>
              <w:t>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представлять </w:t>
            </w:r>
            <w:proofErr w:type="spellStart"/>
            <w:r>
              <w:t>турпродукт</w:t>
            </w:r>
            <w:proofErr w:type="spellEnd"/>
            <w:r>
              <w:t xml:space="preserve"> индивидуальным и корпоративным потребителям;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оперировать актуальными данными о туристских услугах, входящих в </w:t>
            </w:r>
            <w:proofErr w:type="spellStart"/>
            <w:r>
              <w:t>турпродукт</w:t>
            </w:r>
            <w:proofErr w:type="spellEnd"/>
            <w:r>
              <w:t>, и рассчитывать различные его варианты;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оформлять документацию заказа на расчет тура, на реализацию </w:t>
            </w:r>
            <w:proofErr w:type="spellStart"/>
            <w:r>
              <w:t>турпродукта</w:t>
            </w:r>
            <w:proofErr w:type="spellEnd"/>
            <w:r>
              <w:t>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составлять бланки, необходимые для проведения реализации </w:t>
            </w:r>
            <w:proofErr w:type="spellStart"/>
            <w:r>
              <w:t>турпродукта</w:t>
            </w:r>
            <w:proofErr w:type="spellEnd"/>
            <w:r>
              <w:t xml:space="preserve"> (договора, заявки);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приобретать, оформлять, вести учет и обеспечивать хранение бланков строгой отчетности;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принимать денежные средства в оплату туристической путевки на основании бланка строгой отчетности;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доставлять туроператору пакет документов туриста, необходимых для получения виз в консульствах зарубежных стран.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структуру рекреационных потребностей, методы изучения и анализа запросов потребителя;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статистику по туризму и гостеприимству, профессиональную терминологию и принятые в туризме и гостеприимстве аббревиатуры;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особенности и сравнительные характеристики туристских регионов и </w:t>
            </w:r>
            <w:proofErr w:type="spellStart"/>
            <w:r>
              <w:rPr>
                <w:lang w:eastAsia="zh-CN"/>
              </w:rPr>
              <w:lastRenderedPageBreak/>
              <w:t>турпродуктов</w:t>
            </w:r>
            <w:proofErr w:type="spellEnd"/>
            <w:r>
              <w:rPr>
                <w:lang w:eastAsia="zh-CN"/>
              </w:rPr>
              <w:t>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основы маркетинга и приемы маркетинговых исследований в туризме и гостеприимстве;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требования консульств зарубежных стран к пакету документов, предоставляемых для оформления визы;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информационные технологии и профессиональные пакеты программ по бронированию.</w:t>
            </w:r>
          </w:p>
        </w:tc>
      </w:tr>
    </w:tbl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1.3. Распределение планируемых результатов освоения </w:t>
      </w:r>
      <w:r>
        <w:rPr>
          <w:rFonts w:ascii="Times New Roman" w:eastAsia="Times New Roman" w:hAnsi="Times New Roman" w:cs="Times New Roman"/>
          <w:b/>
          <w:lang w:bidi="ar-SA"/>
        </w:rPr>
        <w:t>производственной практики</w:t>
      </w:r>
      <w:r>
        <w:rPr>
          <w:rFonts w:ascii="Times New Roman" w:hAnsi="Times New Roman" w:cs="Times New Roman"/>
          <w:b/>
        </w:rPr>
        <w:t>: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осваиваются умения и знания</w:t>
      </w: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tbl>
      <w:tblPr>
        <w:tblW w:w="990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8"/>
        <w:gridCol w:w="2454"/>
        <w:gridCol w:w="3079"/>
        <w:gridCol w:w="3278"/>
      </w:tblGrid>
      <w:tr w:rsidR="00CE2970" w:rsidTr="00CE2970">
        <w:trPr>
          <w:trHeight w:val="64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ОК, ПК, ЛР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01.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определять и анализировать потребности заказчика;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выбирать оптимальный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структуру рекреационных потребностей, методы изучения и анализа запросов потребителя;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00"/>
              <w:jc w:val="both"/>
            </w:pPr>
            <w:r>
              <w:rPr>
                <w:rStyle w:val="markedcontent"/>
                <w:rFonts w:ascii="Times New Roman" w:hAnsi="Times New Roman" w:cs="Times New Roman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их эффективность и качество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t>- выбирать оптимальный туристский продукт;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данных.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Принимать решения в стандартных и нестандартных ситуациях 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нести за них ответственность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выбирать оптимальный туристский продукт;</w:t>
            </w:r>
          </w:p>
          <w:p w:rsidR="00CE2970" w:rsidRDefault="00CE2970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основы маркетинга и приемы маркетинговых исследований в туризме и гостеприимстве.</w:t>
            </w:r>
          </w:p>
          <w:p w:rsidR="00CE2970" w:rsidRDefault="00CE2970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профессионального и личностного развития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статистику по туризму и гостеприимству, профессиональную терминологию и принятые в туризме и гостеприимстве аббревиатуры;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 xml:space="preserve">Использовать информационно-коммуникационные </w:t>
            </w:r>
            <w:r>
              <w:rPr>
                <w:rStyle w:val="markedcontent"/>
                <w:rFonts w:ascii="Times New Roman" w:hAnsi="Times New Roman" w:cs="Times New Roman"/>
              </w:rPr>
              <w:lastRenderedPageBreak/>
              <w:t>технологии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lastRenderedPageBreak/>
              <w:t xml:space="preserve">- составлять и анализировать базы данных по туристским продуктам и </w:t>
            </w:r>
            <w:r>
              <w:lastRenderedPageBreak/>
              <w:t>их характеристикам, проводить маркетинг существующих предложений от туроператоров;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- основы маркетинга и приемы маркетинговых исследований в туризме и </w:t>
            </w:r>
            <w:r>
              <w:rPr>
                <w:lang w:eastAsia="zh-CN"/>
              </w:rPr>
              <w:lastRenderedPageBreak/>
              <w:t>гостеприимстве;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06.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коллегами, руководством, потребителями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(подчиненных), результат выполнения заданий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rPr>
                <w:lang w:eastAsia="zh-CN"/>
              </w:rPr>
              <w:t>турпоездки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планировать повышение квалификации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09.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</w:pPr>
            <w:r>
              <w:rPr>
                <w:rStyle w:val="markedcontent"/>
                <w:rFonts w:ascii="Times New Roman" w:hAnsi="Times New Roman" w:cs="Times New Roman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оперировать актуальными данными о туристских услугах, входящих в </w:t>
            </w:r>
            <w:proofErr w:type="spellStart"/>
            <w:r>
              <w:t>турпродукт</w:t>
            </w:r>
            <w:proofErr w:type="spellEnd"/>
            <w:r>
              <w:t>, и рассчитывать различные его варианты;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оформлять документацию заказа на расчет тура, на </w:t>
            </w:r>
            <w:r>
              <w:lastRenderedPageBreak/>
              <w:t xml:space="preserve">реализацию </w:t>
            </w:r>
            <w:proofErr w:type="spellStart"/>
            <w:r>
              <w:t>турпродукта</w:t>
            </w:r>
            <w:proofErr w:type="spellEnd"/>
            <w:r>
              <w:t>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составлять бланки, необходимые для проведения реализации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(договора, заявки);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информационные технологии и профессиональные пакеты программ по бронированию.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 1.1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>Выявлять и анализировать запросы потребителя и возможности их реализации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определять и анализировать потребности заказчика;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выбирать оптимальный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структуру рекреационных потребностей, методы изучения и анализа запросов потребителя;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>Информировать потребителя о туристских продуктах.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E2970" w:rsidRDefault="00CE2970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1.3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>Взаимодействовать с туроператором по реализации и продвижению туристского продукта.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 xml:space="preserve">- представлять </w:t>
            </w:r>
            <w:proofErr w:type="spellStart"/>
            <w:r>
              <w:t>турпродукт</w:t>
            </w:r>
            <w:proofErr w:type="spellEnd"/>
            <w:r>
              <w:t xml:space="preserve"> индивидуальным и корпоративным потребителям;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оперировать актуальными данными о туристских услугах, входящих в </w:t>
            </w:r>
            <w:proofErr w:type="spellStart"/>
            <w:r>
              <w:rPr>
                <w:lang w:eastAsia="zh-CN"/>
              </w:rPr>
              <w:t>турпродукт</w:t>
            </w:r>
            <w:proofErr w:type="spellEnd"/>
            <w:r>
              <w:rPr>
                <w:lang w:eastAsia="zh-CN"/>
              </w:rPr>
              <w:t>, и рассчитывать различные его варианты;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E2970" w:rsidRDefault="00CE2970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1.4.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>Рассчитывать стоимость турпакета в соответствии с заявкой потребителя.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оформлять документацию заказа на расчет тура, на реализацию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 xml:space="preserve">Оформлять турпакет (турпутевки, ваучеры, страховые </w:t>
            </w:r>
            <w:r>
              <w:rPr>
                <w:rStyle w:val="markedcontent"/>
                <w:rFonts w:ascii="Times New Roman" w:eastAsia="Times New Roman" w:hAnsi="Times New Roman" w:cs="Times New Roman"/>
              </w:rPr>
              <w:lastRenderedPageBreak/>
              <w:t>полисы).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lastRenderedPageBreak/>
              <w:t xml:space="preserve">- составлять бланки, необходимые для проведения реализации </w:t>
            </w:r>
            <w:proofErr w:type="spellStart"/>
            <w:r>
              <w:t>турпродукта</w:t>
            </w:r>
            <w:proofErr w:type="spellEnd"/>
            <w:r>
              <w:t xml:space="preserve"> (договора, заявки);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lastRenderedPageBreak/>
              <w:t>- принимать денежные средства в оплату туристической путевки на основании бланка строгой отчетности;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предоставлять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правила оформления деловой документации;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правила изготовления, использования, учета и хранения бланков строгой </w:t>
            </w:r>
            <w:r>
              <w:rPr>
                <w:lang w:eastAsia="zh-CN"/>
              </w:rPr>
              <w:lastRenderedPageBreak/>
              <w:t>отчетности;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 1.6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</w:pPr>
            <w:r>
              <w:rPr>
                <w:rStyle w:val="markedcontent"/>
                <w:rFonts w:ascii="Times New Roman" w:eastAsia="Times New Roman" w:hAnsi="Times New Roman" w:cs="Times New Roman"/>
              </w:rPr>
              <w:t>Выполнять работу по оказанию визовой поддержки потребителю.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</w:pPr>
            <w:r>
      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CE2970" w:rsidRDefault="00566F79">
            <w:pPr>
              <w:pStyle w:val="s16"/>
              <w:widowControl w:val="0"/>
              <w:spacing w:before="0" w:after="0"/>
            </w:pPr>
            <w:r>
      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доставлять туроператору пакет документов туриста, необходимых для получения виз в консульствах зарубежных стран.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требования консульств зарубежных стран к пакету документов, предоставляемых для оформления визы.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1.7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Оформлять документы строгой отчетности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приобретать, оформлять, вести учет и обеспечивать хранение бланков строгой отчетности;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16"/>
              <w:widowControl w:val="0"/>
              <w:spacing w:before="0"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1.</w:t>
            </w:r>
          </w:p>
        </w:tc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spacing w:before="120"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PMingLiU" w:hAnsi="Times New Roman" w:cs="Times New Roman"/>
                <w:lang w:eastAsia="ru-RU"/>
              </w:rPr>
              <w:t>Осознающий</w:t>
            </w:r>
            <w:proofErr w:type="gramEnd"/>
            <w:r>
              <w:rPr>
                <w:rFonts w:ascii="Times New Roman" w:eastAsia="PMingLiU" w:hAnsi="Times New Roman" w:cs="Times New Roman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firstLine="33"/>
              <w:jc w:val="both"/>
            </w:pPr>
            <w:proofErr w:type="gramStart"/>
            <w:r>
              <w:rPr>
                <w:rStyle w:val="markedcontent"/>
                <w:rFonts w:ascii="Times New Roman" w:hAnsi="Times New Roman" w:cs="Times New Roman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</w:rPr>
              <w:t xml:space="preserve"> приверженность к родной культуре,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малой родине, принятию традиционных ценностей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многонационального народа России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8.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Сопричастный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13.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профессиональные навыки в сфере туризма и гостеприимства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14.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jc w:val="both"/>
            </w:pPr>
            <w:r>
              <w:rPr>
                <w:rStyle w:val="markedcontent"/>
                <w:rFonts w:ascii="Times New Roman" w:hAnsi="Times New Roman" w:cs="Times New Roman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сотрудничающий с другими людьми, осознанно выполняющий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дисциплинированный, трудолюбивый, критически мыслящий,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профессиональную жизнестойкость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 15.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ЛР 16.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трудовые функции в сфере туризма и гостеприимства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17.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готовность к эффективной деятельности в рамках выбранной профессии, обладающий наличием трудовых навыков</w:t>
            </w:r>
          </w:p>
        </w:tc>
      </w:tr>
      <w:tr w:rsidR="00CE2970" w:rsidTr="00CE297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18.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</w:tbl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bookmarkStart w:id="1" w:name="_Hlk511591667"/>
      <w:r>
        <w:rPr>
          <w:rFonts w:ascii="Times New Roman" w:hAnsi="Times New Roman" w:cs="Times New Roman"/>
          <w:b/>
        </w:rPr>
        <w:t>1.4. Количество часов, отводимое на освоение производственной практики</w:t>
      </w:r>
    </w:p>
    <w:bookmarkEnd w:id="1"/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Трудоемкость производственной практики в рамках освоения профессионального модуля ПМ.01 Предоставление </w:t>
      </w:r>
      <w:proofErr w:type="spellStart"/>
      <w:r w:rsidR="007A3E89">
        <w:rPr>
          <w:rFonts w:ascii="Times New Roman" w:eastAsia="Times New Roman" w:hAnsi="Times New Roman" w:cs="Times New Roman"/>
          <w:color w:val="000000"/>
          <w:lang w:bidi="ar-SA"/>
        </w:rPr>
        <w:t>турагентских</w:t>
      </w:r>
      <w:proofErr w:type="spellEnd"/>
      <w:r w:rsidR="007A3E89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</w:rPr>
        <w:t>услуг составляет 108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</w:rPr>
        <w:t>часов (3 недели).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Сроки проведения производственной практики определяются рабочим учебным планом по специальности СПО 43.02.10 Туризм и графиком учебного процесса. Практика проводится на 2 курсе в 4 семестре концентрированно.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1.5. </w:t>
      </w:r>
      <w:bookmarkStart w:id="2" w:name="bookmark9"/>
      <w:bookmarkStart w:id="3" w:name="bookmark8"/>
      <w:r>
        <w:rPr>
          <w:rFonts w:ascii="Times New Roman" w:hAnsi="Times New Roman" w:cs="Times New Roman"/>
          <w:b/>
          <w:lang w:bidi="ru-RU"/>
        </w:rPr>
        <w:t>Место производственной практики ПП.01.01 в структуре профессионального модуля ПМ.</w:t>
      </w:r>
      <w:bookmarkEnd w:id="2"/>
      <w:bookmarkEnd w:id="3"/>
      <w:r>
        <w:rPr>
          <w:rFonts w:ascii="Times New Roman" w:hAnsi="Times New Roman" w:cs="Times New Roman"/>
          <w:b/>
          <w:lang w:bidi="ru-RU"/>
        </w:rPr>
        <w:t>01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Производственная практика ПП.01.01 проводится, в соответствии с утвержденным учебным планом, после прохождения междисциплинарных курсов (МДК) в рамках профессионального модуля «предоставление туристских услуг»: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МДК.01.01 Технология продаж и продвижения </w:t>
      </w:r>
      <w:proofErr w:type="spellStart"/>
      <w:r>
        <w:rPr>
          <w:rFonts w:ascii="Times New Roman" w:hAnsi="Times New Roman" w:cs="Times New Roman"/>
        </w:rPr>
        <w:t>турпродукта</w:t>
      </w:r>
      <w:proofErr w:type="spellEnd"/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МДК.01.02 Технология и организация </w:t>
      </w:r>
      <w:proofErr w:type="spellStart"/>
      <w:r>
        <w:rPr>
          <w:rFonts w:ascii="Times New Roman" w:hAnsi="Times New Roman" w:cs="Times New Roman"/>
        </w:rPr>
        <w:t>турагентской</w:t>
      </w:r>
      <w:proofErr w:type="spellEnd"/>
      <w:r>
        <w:rPr>
          <w:rFonts w:ascii="Times New Roman" w:hAnsi="Times New Roman" w:cs="Times New Roman"/>
        </w:rPr>
        <w:t xml:space="preserve"> деятельности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1.6. </w:t>
      </w:r>
      <w:bookmarkStart w:id="4" w:name="bookmark13"/>
      <w:bookmarkStart w:id="5" w:name="bookmark12"/>
      <w:r>
        <w:rPr>
          <w:rFonts w:ascii="Times New Roman" w:hAnsi="Times New Roman" w:cs="Times New Roman"/>
          <w:b/>
          <w:lang w:bidi="ru-RU"/>
        </w:rPr>
        <w:t>Место прохождения практики</w:t>
      </w:r>
      <w:bookmarkEnd w:id="4"/>
      <w:bookmarkEnd w:id="5"/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Производственная практика проводится в организациях в специальн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оборудованных помещениях. Руководителями практики назначаются преподаватели дисциплин профессионального цикла и ответственные лица за практику на рабочих местах в организациях.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2.1. Тематический план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044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6034"/>
        <w:gridCol w:w="953"/>
      </w:tblGrid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</w:pPr>
            <w:r>
              <w:rPr>
                <w:b/>
              </w:rPr>
              <w:t>Наименование разделов и тем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CE2970" w:rsidRDefault="00566F7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 Ознакомление с содержанием и задачами практики, с правилами техники безопасности в турфирме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целей и задач производственной практики;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правил техники безопасности в турфирме.</w:t>
            </w:r>
          </w:p>
          <w:p w:rsidR="00CE2970" w:rsidRDefault="00566F79">
            <w:pPr>
              <w:pStyle w:val="a4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 xml:space="preserve">Роль практики в процессе приобретения </w:t>
            </w:r>
            <w:proofErr w:type="gramStart"/>
            <w:r>
              <w:rPr>
                <w:rFonts w:ascii="Times New Roman" w:eastAsia="TimesNewRomanPSMT, 'Kozuka Minc" w:hAnsi="Times New Roman" w:cs="Times New Roman"/>
                <w:bCs/>
              </w:rPr>
              <w:t>обучающимися</w:t>
            </w:r>
            <w:proofErr w:type="gramEnd"/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профессиональных навыков и первоначального опыта профессиональной деятельности по изучаемой специальности. Взаимосвязь практики с теоретическим обучением. Программа практики и порядок ее реализации. Техника безопасности в турфирме.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 Проведение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экономической оценки подбора оптимального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турпродукта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для клиента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отработка навыков выявления и анализа потребностей заказчиков и подбора оптимального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туристкого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продукта</w:t>
            </w:r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определять и анализировать потребности заказчика</w:t>
            </w:r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приобретение навыков в выборе оптимального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туристкого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продукта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Составление сравнительного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анализа  форм продажи продуктов туриндустрии</w:t>
            </w:r>
            <w:proofErr w:type="gramEnd"/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составление сравнительного анализа предложений туроператоров, разработки рекламных материалов и презентации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турпродукта</w:t>
            </w:r>
            <w:proofErr w:type="spellEnd"/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осуществление поиска актуальной информации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туристких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ресурсах на русском и иностранном языках из разных источников</w:t>
            </w:r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приобретение навыков оперирования актуальными данными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туристких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услугах, входящих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турпродукт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и рассчитывать различные его варианты</w:t>
            </w:r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 Разработка технологии персональной продажи в туриндустрии</w:t>
            </w:r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приобретение навыков оформления и расчета стоимости турпакета (или его элементов) по заявке потребителя</w:t>
            </w:r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изучение предоставления потребителю полной и достоверной информации о требованиях консульств зарубежных стран к пакету документов, предоставляемых для оформления визы</w:t>
            </w:r>
          </w:p>
          <w:p w:rsidR="00CE2970" w:rsidRDefault="00566F7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навыков взаимодействия с потребителями с соблюдением делового этикета и методов эффективного общения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5. Составление анализа систем продвижения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турпродуктов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приобретение навыков составления и </w:t>
            </w:r>
            <w:proofErr w:type="spellStart"/>
            <w:r>
              <w:rPr>
                <w:rFonts w:ascii="Times New Roman" w:hAnsi="Times New Roman"/>
              </w:rPr>
              <w:t>анализирования</w:t>
            </w:r>
            <w:proofErr w:type="spellEnd"/>
            <w:r>
              <w:rPr>
                <w:rFonts w:ascii="Times New Roman" w:hAnsi="Times New Roman"/>
              </w:rPr>
              <w:t xml:space="preserve"> базы данных по туристским продуктам и их характеристикам, проведение маркетинга существующих предложений от туроператоров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 Изучение нормативной базы организации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турагентских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продаж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изучение законодательной базы организации </w:t>
            </w:r>
            <w:proofErr w:type="spellStart"/>
            <w:r>
              <w:rPr>
                <w:rFonts w:ascii="Times New Roman" w:hAnsi="Times New Roman"/>
              </w:rPr>
              <w:t>турагентских</w:t>
            </w:r>
            <w:proofErr w:type="spellEnd"/>
            <w:r>
              <w:rPr>
                <w:rFonts w:ascii="Times New Roman" w:hAnsi="Times New Roman"/>
              </w:rPr>
              <w:t xml:space="preserve"> продаж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законодательной базы в туриндустрии</w:t>
            </w:r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Участие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турагента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в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организации рекламы и продвижения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турпродукта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приобретение навыков разработки и формирования </w:t>
            </w:r>
            <w:r>
              <w:rPr>
                <w:rFonts w:ascii="Times New Roman" w:hAnsi="Times New Roman"/>
              </w:rPr>
              <w:lastRenderedPageBreak/>
              <w:t>рекламных материалов, акций</w:t>
            </w:r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8. Составление психологического портрета поведения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турагента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в процессе продажи туристкой путевки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навыков выбора подходящего туристского продукта  для индивидуального потребителя (при помощи деловой игры)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9. Оформление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документов по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турпродукту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изучение оформления документации строгой отчетности по </w:t>
            </w:r>
            <w:proofErr w:type="spellStart"/>
            <w:r>
              <w:rPr>
                <w:rFonts w:ascii="Times New Roman" w:hAnsi="Times New Roman"/>
              </w:rPr>
              <w:t>турпродуктам</w:t>
            </w:r>
            <w:proofErr w:type="spellEnd"/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составление бланков, необходимых для проведения реализации </w:t>
            </w:r>
            <w:proofErr w:type="spellStart"/>
            <w:r>
              <w:rPr>
                <w:rFonts w:ascii="Times New Roman" w:hAnsi="Times New Roman"/>
              </w:rPr>
              <w:t>турпродукта</w:t>
            </w:r>
            <w:proofErr w:type="spellEnd"/>
            <w:r>
              <w:rPr>
                <w:rFonts w:ascii="Times New Roman" w:hAnsi="Times New Roman"/>
              </w:rPr>
              <w:t xml:space="preserve"> (договора, заявки)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навыков консультации потребителя об особенностях заполнения пакета необходимых документов на основании консультации туроператора по оформлению виз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10. Использование информационных технологий в организации работы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турагента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сайтов туроператоров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навыков бронирования с использованием современной офисной техники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11. Изучение организации офиса-турфирмы  - агента  и квалификационных требований к персоналу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организации функционирования деятельности турфирмы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требований к персоналу для работы в турфирме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12. Использование информационных источников обеспечения продаж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турпродукта</w:t>
            </w:r>
            <w:proofErr w:type="spellEnd"/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навыков использования информационных источников для обеспечения продаж в турфирме</w:t>
            </w:r>
          </w:p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13. Оказание оптовой и розничной продажи туристических услуг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приобретение навыков оформления оптовой и розничной продажи </w:t>
            </w:r>
            <w:proofErr w:type="spellStart"/>
            <w:r>
              <w:rPr>
                <w:rFonts w:ascii="Times New Roman" w:hAnsi="Times New Roman"/>
              </w:rPr>
              <w:t>турпродукта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14. Изучение представительства туристических компаний за рубежом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объектов размещения представительств туристических компаний за рубежом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15. Оказание трансфертных услуг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оказания трансфертных услуг заказчику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оплаты трансфертных услуг</w:t>
            </w:r>
          </w:p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CE2970" w:rsidRDefault="00CE2970">
      <w:pPr>
        <w:rPr>
          <w:rFonts w:cs="Mangal"/>
          <w:szCs w:val="21"/>
        </w:rPr>
        <w:sectPr w:rsidR="00CE2970">
          <w:footerReference w:type="default" r:id="rId8"/>
          <w:pgSz w:w="11906" w:h="16838"/>
          <w:pgMar w:top="1134" w:right="851" w:bottom="992" w:left="851" w:header="720" w:footer="709" w:gutter="0"/>
          <w:cols w:space="720"/>
        </w:sect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  <w:bCs/>
        </w:rPr>
        <w:t xml:space="preserve"> ПРАКТИКИ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 w:cs="Times New Roman"/>
          <w:b/>
          <w:bCs/>
          <w:lang w:bidi="ru-RU"/>
        </w:rPr>
        <w:t>Требования к проведению практики</w:t>
      </w:r>
      <w:bookmarkEnd w:id="6"/>
      <w:bookmarkEnd w:id="7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 w:cs="Times New Roman"/>
          <w:bCs/>
        </w:rPr>
        <w:softHyphen/>
        <w:t>18 лет, и до 40 часов в неделю при возрасте старше 18 лет.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 студентами обязательно проводится инструктаж по технике безопасности, </w:t>
      </w:r>
      <w:proofErr w:type="spellStart"/>
      <w:r>
        <w:rPr>
          <w:rFonts w:ascii="Times New Roman" w:hAnsi="Times New Roman" w:cs="Times New Roman"/>
          <w:bCs/>
        </w:rPr>
        <w:t>электробезопасности</w:t>
      </w:r>
      <w:proofErr w:type="spellEnd"/>
      <w:r>
        <w:rPr>
          <w:rFonts w:ascii="Times New Roman" w:hAnsi="Times New Roman" w:cs="Times New Roman"/>
          <w:bCs/>
        </w:rPr>
        <w:t xml:space="preserve"> и пожарной безопасности непосредственно на рабочем месте практиканта.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 w:cs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практике.</w:t>
      </w: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CE2970" w:rsidRDefault="00566F7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3.3. Информационное обеспечение обучения</w:t>
      </w: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HTML"/>
          <w:rFonts w:ascii="Times New Roman" w:hAnsi="Times New Roman" w:cs="Times New Roman"/>
          <w:i w:val="0"/>
        </w:rPr>
        <w:t xml:space="preserve">   </w:t>
      </w: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2970" w:rsidRDefault="00566F79">
      <w:pPr>
        <w:pStyle w:val="Default"/>
      </w:pPr>
      <w:r>
        <w:rPr>
          <w:b/>
          <w:bCs/>
        </w:rPr>
        <w:t>Федеральные законы:</w:t>
      </w:r>
    </w:p>
    <w:p w:rsidR="00CE2970" w:rsidRDefault="00CE2970">
      <w:pPr>
        <w:pStyle w:val="Default"/>
        <w:rPr>
          <w:b/>
          <w:bCs/>
        </w:rPr>
      </w:pPr>
    </w:p>
    <w:p w:rsidR="00CE2970" w:rsidRDefault="00566F79">
      <w:pPr>
        <w:pStyle w:val="Default"/>
        <w:jc w:val="both"/>
      </w:pPr>
      <w:r>
        <w:t>"Об основах туристской деятельности", ФЗ-132 от 24.11.96 с изменениями и дополнениями.</w:t>
      </w:r>
    </w:p>
    <w:p w:rsidR="00CE2970" w:rsidRDefault="00566F79">
      <w:pPr>
        <w:pStyle w:val="Default"/>
        <w:jc w:val="both"/>
      </w:pPr>
      <w:r>
        <w:t>"О защите прав потребителей", ФЗ-2 от 09.01.96 с изменениями и дополнениями.</w:t>
      </w:r>
    </w:p>
    <w:p w:rsidR="00CE2970" w:rsidRDefault="00566F79">
      <w:pPr>
        <w:pStyle w:val="Default"/>
        <w:jc w:val="both"/>
      </w:pPr>
      <w:r>
        <w:t>"О товарных знаках, знаках обслуживания и наименованиях мест происхождения товара" от 23.09.92.</w:t>
      </w:r>
    </w:p>
    <w:p w:rsidR="00CE2970" w:rsidRDefault="00566F79">
      <w:pPr>
        <w:pStyle w:val="Default"/>
        <w:jc w:val="both"/>
      </w:pPr>
      <w:r>
        <w:t>"Об информации, информатизации и защите информации", ФЗ-24 от 20.02.95.</w:t>
      </w:r>
    </w:p>
    <w:p w:rsidR="00CE2970" w:rsidRDefault="00566F79">
      <w:pPr>
        <w:pStyle w:val="Default"/>
        <w:jc w:val="both"/>
      </w:pPr>
      <w:r>
        <w:t>"О рекламе", ФЗ-108 от 18.07.95</w:t>
      </w:r>
    </w:p>
    <w:p w:rsidR="009535E2" w:rsidRDefault="009535E2">
      <w:pPr>
        <w:pStyle w:val="Default"/>
        <w:jc w:val="both"/>
      </w:pPr>
    </w:p>
    <w:p w:rsidR="009535E2" w:rsidRDefault="009535E2" w:rsidP="009535E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HTML"/>
          <w:rFonts w:ascii="Times New Roman" w:hAnsi="Times New Roman" w:cs="Times New Roman"/>
          <w:b/>
          <w:bCs/>
          <w:i w:val="0"/>
        </w:rPr>
        <w:t>Основные источники:</w:t>
      </w:r>
    </w:p>
    <w:p w:rsidR="009535E2" w:rsidRDefault="009535E2">
      <w:pPr>
        <w:pStyle w:val="Default"/>
        <w:jc w:val="both"/>
      </w:pPr>
    </w:p>
    <w:p w:rsidR="00CE2970" w:rsidRDefault="00566F79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документов.- М.: Изд-во стандартов, 2003</w:t>
      </w:r>
    </w:p>
    <w:p w:rsidR="00CE2970" w:rsidRDefault="00566F79">
      <w:pPr>
        <w:pStyle w:val="Default"/>
        <w:jc w:val="both"/>
      </w:pPr>
      <w:r>
        <w:t>2.БиржаковМ.В., Никифоров И.В. Документооборот туристского</w:t>
      </w:r>
      <w:proofErr w:type="gramStart"/>
      <w:r>
        <w:t xml:space="preserve"> .</w:t>
      </w:r>
      <w:proofErr w:type="gramEnd"/>
      <w:r>
        <w:t xml:space="preserve"> – СПб.: Издательский дом ГЕРДА, 2010</w:t>
      </w:r>
    </w:p>
    <w:p w:rsidR="00CE2970" w:rsidRDefault="00566F79">
      <w:pPr>
        <w:pStyle w:val="Default"/>
        <w:jc w:val="both"/>
      </w:pPr>
      <w:r>
        <w:t xml:space="preserve">3. </w:t>
      </w:r>
      <w:proofErr w:type="spellStart"/>
      <w:r>
        <w:t>Барышев</w:t>
      </w:r>
      <w:proofErr w:type="spellEnd"/>
      <w:r>
        <w:t xml:space="preserve"> А.Ф. Маркетинг в туризме и гостеприимстве. </w:t>
      </w:r>
      <w:r w:rsidR="009535E2">
        <w:t>– М.: Финансы и статистика, 2021</w:t>
      </w:r>
    </w:p>
    <w:p w:rsidR="00CE2970" w:rsidRDefault="00566F79">
      <w:pPr>
        <w:pStyle w:val="Default"/>
        <w:jc w:val="both"/>
      </w:pPr>
      <w:r>
        <w:t xml:space="preserve">4. </w:t>
      </w:r>
      <w:proofErr w:type="spellStart"/>
      <w:r>
        <w:t>Безрутченко</w:t>
      </w:r>
      <w:proofErr w:type="spellEnd"/>
      <w:r>
        <w:t xml:space="preserve"> Ю.В. Маркетинг в социально-культурном сервисе и туризме: учебное пос</w:t>
      </w:r>
      <w:r w:rsidR="009535E2">
        <w:t>обие. – М.:  «Дашков и К’», 2021</w:t>
      </w:r>
    </w:p>
    <w:p w:rsidR="00CE2970" w:rsidRDefault="00566F79">
      <w:pPr>
        <w:pStyle w:val="Default"/>
        <w:jc w:val="both"/>
      </w:pPr>
      <w:r>
        <w:t xml:space="preserve">5. Веткин </w:t>
      </w:r>
      <w:proofErr w:type="spellStart"/>
      <w:r>
        <w:t>В.А.,Винтайкина</w:t>
      </w:r>
      <w:proofErr w:type="spellEnd"/>
      <w:r>
        <w:t xml:space="preserve"> Е.В. Технология создания </w:t>
      </w:r>
      <w:proofErr w:type="spellStart"/>
      <w:r>
        <w:t>турпродукта</w:t>
      </w:r>
      <w:proofErr w:type="spellEnd"/>
      <w:r>
        <w:t>: пакетные туры. – М.: Фина</w:t>
      </w:r>
      <w:r w:rsidR="009535E2">
        <w:t>нсы и статистика; ИНФРА-М. – 202</w:t>
      </w:r>
      <w:r>
        <w:t>0.</w:t>
      </w:r>
    </w:p>
    <w:p w:rsidR="00CE2970" w:rsidRDefault="00566F79">
      <w:pPr>
        <w:pStyle w:val="Default"/>
        <w:jc w:val="both"/>
      </w:pPr>
      <w:r>
        <w:t xml:space="preserve">6. </w:t>
      </w:r>
      <w:proofErr w:type="spellStart"/>
      <w:r>
        <w:t>Дурович</w:t>
      </w:r>
      <w:proofErr w:type="spellEnd"/>
      <w:r>
        <w:t xml:space="preserve"> А.П. Маркетинг в </w:t>
      </w:r>
      <w:r w:rsidR="009535E2">
        <w:t>туризме. – М.: Новое знание, 202</w:t>
      </w:r>
      <w:r>
        <w:t>2</w:t>
      </w:r>
    </w:p>
    <w:p w:rsidR="00CE2970" w:rsidRDefault="00566F79">
      <w:pPr>
        <w:pStyle w:val="Default"/>
        <w:jc w:val="both"/>
      </w:pPr>
      <w:r>
        <w:t xml:space="preserve">7. </w:t>
      </w:r>
      <w:proofErr w:type="spellStart"/>
      <w:r>
        <w:t>Дурович</w:t>
      </w:r>
      <w:proofErr w:type="spellEnd"/>
      <w:r>
        <w:t xml:space="preserve"> А.П. Менеджер турагентства.</w:t>
      </w:r>
      <w:r w:rsidR="009535E2">
        <w:t xml:space="preserve"> – Минск: Современная школа, 202</w:t>
      </w:r>
      <w:r>
        <w:t>0.</w:t>
      </w:r>
    </w:p>
    <w:p w:rsidR="00CE2970" w:rsidRDefault="00566F79"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8. Драчева Е.Л., </w:t>
      </w:r>
      <w:proofErr w:type="spellStart"/>
      <w:r>
        <w:rPr>
          <w:color w:val="000000"/>
        </w:rPr>
        <w:t>Юликов</w:t>
      </w:r>
      <w:proofErr w:type="spellEnd"/>
      <w:r>
        <w:rPr>
          <w:color w:val="000000"/>
        </w:rPr>
        <w:t xml:space="preserve"> Л.И.</w:t>
      </w:r>
      <w:r w:rsidR="009535E2">
        <w:rPr>
          <w:color w:val="000000"/>
        </w:rPr>
        <w:t xml:space="preserve"> Менеджмент. – М.: Академия, 202</w:t>
      </w:r>
      <w:r>
        <w:rPr>
          <w:color w:val="000000"/>
        </w:rPr>
        <w:t>2</w:t>
      </w:r>
    </w:p>
    <w:p w:rsidR="00CE2970" w:rsidRDefault="00566F79">
      <w:pPr>
        <w:pStyle w:val="Default"/>
        <w:jc w:val="both"/>
      </w:pPr>
      <w:r>
        <w:t xml:space="preserve">9 . Косолапов А.Б. Технология организации </w:t>
      </w:r>
      <w:proofErr w:type="spellStart"/>
      <w:r>
        <w:t>туроператорской</w:t>
      </w:r>
      <w:proofErr w:type="spellEnd"/>
      <w:r>
        <w:t xml:space="preserve"> и </w:t>
      </w:r>
      <w:proofErr w:type="spellStart"/>
      <w:r>
        <w:t>турагентской</w:t>
      </w:r>
      <w:proofErr w:type="spellEnd"/>
      <w:r>
        <w:t xml:space="preserve"> деятельности: у</w:t>
      </w:r>
      <w:r w:rsidR="009535E2">
        <w:t>чебное пособие. – М.:КНОРУС, 202</w:t>
      </w:r>
      <w:r>
        <w:t>0</w:t>
      </w:r>
    </w:p>
    <w:p w:rsidR="00CE2970" w:rsidRDefault="00566F79">
      <w:pPr>
        <w:pStyle w:val="Default"/>
        <w:jc w:val="both"/>
      </w:pPr>
      <w:r>
        <w:lastRenderedPageBreak/>
        <w:t xml:space="preserve">10. </w:t>
      </w:r>
      <w:proofErr w:type="spellStart"/>
      <w:r>
        <w:t>Сарафанова</w:t>
      </w:r>
      <w:proofErr w:type="spellEnd"/>
      <w:r>
        <w:t xml:space="preserve"> Е.В., </w:t>
      </w:r>
      <w:proofErr w:type="spellStart"/>
      <w:r>
        <w:t>Яцук</w:t>
      </w:r>
      <w:proofErr w:type="spellEnd"/>
      <w:r>
        <w:t xml:space="preserve"> А.В. Маркетинг в туризме. – М.: </w:t>
      </w:r>
      <w:proofErr w:type="spellStart"/>
      <w:r>
        <w:t>Альфа-М</w:t>
      </w:r>
      <w:proofErr w:type="spellEnd"/>
      <w:r>
        <w:t>: ИНФРА-М</w:t>
      </w:r>
      <w:r w:rsidR="009535E2">
        <w:t>, 202</w:t>
      </w:r>
      <w:r>
        <w:t>2</w:t>
      </w:r>
    </w:p>
    <w:p w:rsidR="00CE2970" w:rsidRDefault="00CE2970">
      <w:pPr>
        <w:pStyle w:val="Default"/>
      </w:pPr>
    </w:p>
    <w:p w:rsidR="00CE2970" w:rsidRDefault="00566F79">
      <w:pPr>
        <w:pStyle w:val="Default"/>
        <w:rPr>
          <w:b/>
          <w:bCs/>
        </w:rPr>
      </w:pPr>
      <w:r>
        <w:rPr>
          <w:b/>
          <w:bCs/>
        </w:rPr>
        <w:t>Дополнительные источники:</w:t>
      </w:r>
    </w:p>
    <w:p w:rsidR="00CE2970" w:rsidRDefault="00CE2970">
      <w:pPr>
        <w:pStyle w:val="Default"/>
        <w:rPr>
          <w:b/>
          <w:bCs/>
        </w:rPr>
      </w:pPr>
    </w:p>
    <w:p w:rsidR="00CE2970" w:rsidRDefault="00566F79">
      <w:pPr>
        <w:pStyle w:val="Default"/>
        <w:jc w:val="both"/>
      </w:pPr>
      <w:r>
        <w:t xml:space="preserve">1. </w:t>
      </w:r>
      <w:proofErr w:type="spellStart"/>
      <w:r>
        <w:t>Дурович</w:t>
      </w:r>
      <w:proofErr w:type="spellEnd"/>
      <w:r>
        <w:t xml:space="preserve"> А.П. Маркетинговые исследования в туризме.- СПб</w:t>
      </w:r>
      <w:proofErr w:type="gramStart"/>
      <w:r>
        <w:t xml:space="preserve">.: </w:t>
      </w:r>
      <w:proofErr w:type="gramEnd"/>
      <w:r>
        <w:t>Питер, 2019.</w:t>
      </w:r>
    </w:p>
    <w:p w:rsidR="00CE2970" w:rsidRDefault="00566F79">
      <w:pPr>
        <w:pStyle w:val="Default"/>
        <w:jc w:val="both"/>
      </w:pPr>
      <w:r>
        <w:t xml:space="preserve">2. </w:t>
      </w:r>
      <w:proofErr w:type="spellStart"/>
      <w:r>
        <w:t>Котлер</w:t>
      </w:r>
      <w:proofErr w:type="spellEnd"/>
      <w:r>
        <w:t xml:space="preserve"> Ф. Основы маркетинга. - М.: Прогресс, 2020</w:t>
      </w:r>
    </w:p>
    <w:p w:rsidR="00CE2970" w:rsidRDefault="00566F79">
      <w:pPr>
        <w:pStyle w:val="Default"/>
        <w:jc w:val="both"/>
      </w:pPr>
      <w:r>
        <w:t xml:space="preserve">3. </w:t>
      </w:r>
      <w:proofErr w:type="spellStart"/>
      <w:r>
        <w:t>Котлер</w:t>
      </w:r>
      <w:proofErr w:type="spellEnd"/>
      <w:r>
        <w:t xml:space="preserve"> Ф., </w:t>
      </w:r>
      <w:proofErr w:type="spellStart"/>
      <w:r>
        <w:t>Боуэн</w:t>
      </w:r>
      <w:proofErr w:type="spellEnd"/>
      <w:r>
        <w:t xml:space="preserve"> Дж., </w:t>
      </w:r>
      <w:proofErr w:type="spellStart"/>
      <w:r>
        <w:t>Мейкенз</w:t>
      </w:r>
      <w:proofErr w:type="spellEnd"/>
      <w:r>
        <w:t xml:space="preserve"> Дж. </w:t>
      </w:r>
      <w:proofErr w:type="spellStart"/>
      <w:r>
        <w:t>Маркетин</w:t>
      </w:r>
      <w:proofErr w:type="spellEnd"/>
      <w:r>
        <w:t xml:space="preserve">. Гостеприимство и туризм. </w:t>
      </w:r>
      <w:proofErr w:type="gramStart"/>
      <w:r>
        <w:t>-М</w:t>
      </w:r>
      <w:proofErr w:type="gramEnd"/>
      <w:r>
        <w:t>.: ЮНИТИ, 2007.</w:t>
      </w:r>
    </w:p>
    <w:p w:rsidR="00CE2970" w:rsidRDefault="00566F79">
      <w:pPr>
        <w:pStyle w:val="Default"/>
        <w:jc w:val="both"/>
      </w:pPr>
      <w:r>
        <w:t xml:space="preserve">4. </w:t>
      </w:r>
      <w:proofErr w:type="spellStart"/>
      <w:r>
        <w:t>Мак-Дональд</w:t>
      </w:r>
      <w:proofErr w:type="spellEnd"/>
      <w:r>
        <w:t xml:space="preserve"> М. Сфера услуг. Полное пошаговое руководство к маркетинговому планированию. – М.: </w:t>
      </w:r>
      <w:proofErr w:type="spellStart"/>
      <w:r>
        <w:t>Эксмо</w:t>
      </w:r>
      <w:proofErr w:type="spellEnd"/>
      <w:r>
        <w:t>, 2020.</w:t>
      </w:r>
    </w:p>
    <w:p w:rsidR="00CE2970" w:rsidRDefault="00566F79">
      <w:pPr>
        <w:pStyle w:val="western"/>
        <w:shd w:val="clear" w:color="auto" w:fill="FFFFFF"/>
        <w:spacing w:before="0" w:after="0"/>
        <w:jc w:val="both"/>
      </w:pPr>
      <w:r>
        <w:t xml:space="preserve">5. </w:t>
      </w:r>
      <w:proofErr w:type="spellStart"/>
      <w:r>
        <w:rPr>
          <w:color w:val="000000"/>
        </w:rPr>
        <w:t>Чудновская</w:t>
      </w:r>
      <w:proofErr w:type="spellEnd"/>
      <w:r>
        <w:rPr>
          <w:color w:val="000000"/>
        </w:rPr>
        <w:t xml:space="preserve"> С.Н. Управленческие решения. – М.: </w:t>
      </w:r>
      <w:proofErr w:type="spellStart"/>
      <w:r>
        <w:rPr>
          <w:color w:val="000000"/>
        </w:rPr>
        <w:t>Эксмо</w:t>
      </w:r>
      <w:proofErr w:type="spellEnd"/>
      <w:r>
        <w:rPr>
          <w:color w:val="000000"/>
        </w:rPr>
        <w:t>, 2019</w:t>
      </w:r>
    </w:p>
    <w:p w:rsidR="00CE2970" w:rsidRDefault="00566F79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6.Чувенков А.Ю., Яновская В.Ф., Правила оформления документов. Комментарий к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6.30 – 2003. - М.: «Проспект», 2019</w:t>
      </w:r>
    </w:p>
    <w:p w:rsidR="00CE2970" w:rsidRDefault="00CE2970">
      <w:pPr>
        <w:pStyle w:val="1"/>
        <w:spacing w:line="240" w:lineRule="auto"/>
        <w:ind w:firstLine="0"/>
        <w:rPr>
          <w:sz w:val="24"/>
          <w:szCs w:val="24"/>
        </w:rPr>
      </w:pPr>
    </w:p>
    <w:p w:rsidR="00CE2970" w:rsidRDefault="00566F79">
      <w:pPr>
        <w:pStyle w:val="Default"/>
        <w:rPr>
          <w:b/>
          <w:bCs/>
        </w:rPr>
      </w:pPr>
      <w:r>
        <w:rPr>
          <w:b/>
          <w:bCs/>
        </w:rPr>
        <w:t>Интернет-ресурсы:</w:t>
      </w:r>
    </w:p>
    <w:p w:rsidR="00CE2970" w:rsidRDefault="00CE2970">
      <w:pPr>
        <w:pStyle w:val="Default"/>
        <w:rPr>
          <w:b/>
          <w:bCs/>
        </w:rPr>
      </w:pPr>
    </w:p>
    <w:p w:rsidR="00CE2970" w:rsidRDefault="00566F79">
      <w:pPr>
        <w:pStyle w:val="Default"/>
        <w:jc w:val="both"/>
      </w:pPr>
      <w:r>
        <w:t xml:space="preserve">- </w:t>
      </w:r>
      <w:proofErr w:type="spellStart"/>
      <w:r>
        <w:t>www.turprofi.ru</w:t>
      </w:r>
      <w:proofErr w:type="spellEnd"/>
      <w:r>
        <w:t xml:space="preserve">  Портал для </w:t>
      </w:r>
      <w:proofErr w:type="spellStart"/>
      <w:r>
        <w:t>турагента</w:t>
      </w:r>
      <w:proofErr w:type="spellEnd"/>
    </w:p>
    <w:p w:rsidR="00CE2970" w:rsidRDefault="00566F79">
      <w:pPr>
        <w:pStyle w:val="Default"/>
        <w:jc w:val="both"/>
      </w:pPr>
      <w:r>
        <w:t xml:space="preserve">- </w:t>
      </w:r>
      <w:proofErr w:type="spellStart"/>
      <w:r>
        <w:t>www.tourdom.ru</w:t>
      </w:r>
      <w:proofErr w:type="spellEnd"/>
      <w:r>
        <w:t xml:space="preserve">  Профессиональный туристический портал</w:t>
      </w:r>
    </w:p>
    <w:p w:rsidR="00CE2970" w:rsidRDefault="00566F79">
      <w:pPr>
        <w:pStyle w:val="Default"/>
        <w:jc w:val="both"/>
      </w:pPr>
      <w:r>
        <w:t xml:space="preserve">- </w:t>
      </w:r>
      <w:hyperlink r:id="rId9" w:history="1">
        <w:r>
          <w:rPr>
            <w:rStyle w:val="Internetlink"/>
            <w:color w:val="000000"/>
          </w:rPr>
          <w:t>www.tonkosti.ru</w:t>
        </w:r>
      </w:hyperlink>
      <w:r>
        <w:t xml:space="preserve">  Электронная туристическая энциклопедия</w:t>
      </w:r>
    </w:p>
    <w:p w:rsidR="00CE2970" w:rsidRDefault="00566F79">
      <w:pPr>
        <w:pStyle w:val="Default"/>
        <w:jc w:val="both"/>
      </w:pPr>
      <w:r>
        <w:t xml:space="preserve">- </w:t>
      </w:r>
      <w:proofErr w:type="spellStart"/>
      <w:r>
        <w:t>www.russiatourism.ru</w:t>
      </w:r>
      <w:proofErr w:type="spellEnd"/>
      <w:r>
        <w:t xml:space="preserve">  Официальный сайт Федерального агентства по туризму </w:t>
      </w:r>
      <w:proofErr w:type="spellStart"/>
      <w:r>
        <w:t>Минспорттуризма</w:t>
      </w:r>
      <w:proofErr w:type="spellEnd"/>
      <w:r>
        <w:t xml:space="preserve"> России</w:t>
      </w:r>
    </w:p>
    <w:p w:rsidR="00CE2970" w:rsidRDefault="00566F79">
      <w:pPr>
        <w:pStyle w:val="western"/>
        <w:shd w:val="clear" w:color="auto" w:fill="FFFFFF"/>
        <w:spacing w:before="0" w:after="0"/>
        <w:jc w:val="both"/>
      </w:pPr>
      <w:r>
        <w:t xml:space="preserve">-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lang w:val="en-US"/>
        </w:rPr>
        <w:t>uptp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/ Журнал «Проблемы теории и практики управления</w:t>
      </w: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HTML"/>
          <w:rFonts w:ascii="Times New Roman" w:hAnsi="Times New Roman" w:cs="Times New Roman"/>
          <w:i w:val="0"/>
          <w:color w:val="000000"/>
        </w:rPr>
        <w:t xml:space="preserve">- </w:t>
      </w:r>
      <w:hyperlink r:id="rId10" w:history="1">
        <w:r>
          <w:rPr>
            <w:rStyle w:val="Internetlink"/>
            <w:rFonts w:ascii="Times New Roman" w:hAnsi="Times New Roman"/>
          </w:rPr>
          <w:t>www.directum.ru</w:t>
        </w:r>
      </w:hyperlink>
      <w:r>
        <w:rPr>
          <w:rStyle w:val="HTML"/>
          <w:rFonts w:ascii="Times New Roman" w:hAnsi="Times New Roman" w:cs="Times New Roman"/>
          <w:i w:val="0"/>
        </w:rPr>
        <w:t>- Электронное делопроизводство и канцелярия</w:t>
      </w: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CE2970" w:rsidRDefault="00CE2970">
      <w:pPr>
        <w:pStyle w:val="Standard"/>
        <w:autoSpaceDE w:val="0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3.4. </w:t>
      </w:r>
      <w:bookmarkStart w:id="10" w:name="bookmark201"/>
      <w:bookmarkStart w:id="11" w:name="bookmark211"/>
      <w:r>
        <w:rPr>
          <w:rFonts w:ascii="Times New Roman" w:hAnsi="Times New Roman" w:cs="Times New Roman"/>
          <w:b/>
          <w:bCs/>
          <w:lang w:bidi="ru-RU"/>
        </w:rPr>
        <w:t>Кадровое обеспечение образовательного процесса</w:t>
      </w:r>
      <w:bookmarkEnd w:id="10"/>
      <w:bookmarkEnd w:id="11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 xml:space="preserve">Руководство производственной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</w:rPr>
        <w:t>спецдисциплин</w:t>
      </w:r>
      <w:proofErr w:type="spellEnd"/>
      <w:r>
        <w:rPr>
          <w:rFonts w:ascii="Times New Roman" w:hAnsi="Times New Roman" w:cs="Times New Roman"/>
          <w:bCs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566F79">
      <w:pPr>
        <w:pStyle w:val="Standard"/>
        <w:ind w:hanging="142"/>
        <w:jc w:val="center"/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CE2970" w:rsidSect="00CE2970">
      <w:footerReference w:type="default" r:id="rId11"/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26" w:rsidRDefault="00BE7026" w:rsidP="00CE2970">
      <w:r>
        <w:separator/>
      </w:r>
    </w:p>
  </w:endnote>
  <w:endnote w:type="continuationSeparator" w:id="0">
    <w:p w:rsidR="00BE7026" w:rsidRDefault="00BE7026" w:rsidP="00CE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, 'Kozuka M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1F7746">
    <w:pPr>
      <w:pStyle w:val="Footer"/>
      <w:jc w:val="right"/>
    </w:pPr>
    <w:fldSimple w:instr=" PAGE ">
      <w:r w:rsidR="007A3E89">
        <w:rPr>
          <w:noProof/>
        </w:rPr>
        <w:t>3</w:t>
      </w:r>
    </w:fldSimple>
  </w:p>
  <w:p w:rsidR="00CE2970" w:rsidRDefault="00CE29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1F7746">
    <w:pPr>
      <w:pStyle w:val="Footer"/>
      <w:jc w:val="right"/>
    </w:pPr>
    <w:fldSimple w:instr=" PAGE ">
      <w:r w:rsidR="007A3E89">
        <w:rPr>
          <w:noProof/>
        </w:rPr>
        <w:t>12</w:t>
      </w:r>
    </w:fldSimple>
  </w:p>
  <w:p w:rsidR="00CE2970" w:rsidRDefault="00CE29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1F7746">
    <w:pPr>
      <w:pStyle w:val="Footer"/>
      <w:jc w:val="right"/>
    </w:pPr>
    <w:fldSimple w:instr=" PAGE ">
      <w:r w:rsidR="007A3E89">
        <w:rPr>
          <w:noProof/>
        </w:rPr>
        <w:t>15</w:t>
      </w:r>
    </w:fldSimple>
  </w:p>
  <w:p w:rsidR="00CE2970" w:rsidRDefault="00CE29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26" w:rsidRDefault="00BE7026" w:rsidP="00CE2970">
      <w:r w:rsidRPr="00CE2970">
        <w:rPr>
          <w:color w:val="000000"/>
        </w:rPr>
        <w:separator/>
      </w:r>
    </w:p>
  </w:footnote>
  <w:footnote w:type="continuationSeparator" w:id="0">
    <w:p w:rsidR="00BE7026" w:rsidRDefault="00BE7026" w:rsidP="00CE2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B29"/>
    <w:multiLevelType w:val="multilevel"/>
    <w:tmpl w:val="488809CA"/>
    <w:styleLink w:val="WW8Num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70"/>
    <w:rsid w:val="001F7746"/>
    <w:rsid w:val="00566F79"/>
    <w:rsid w:val="007A3E89"/>
    <w:rsid w:val="009535E2"/>
    <w:rsid w:val="00BE7026"/>
    <w:rsid w:val="00C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970"/>
  </w:style>
  <w:style w:type="paragraph" w:customStyle="1" w:styleId="Heading">
    <w:name w:val="Heading"/>
    <w:basedOn w:val="Standard"/>
    <w:next w:val="Textbody"/>
    <w:rsid w:val="00CE297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CE2970"/>
    <w:pPr>
      <w:spacing w:after="140" w:line="276" w:lineRule="auto"/>
    </w:pPr>
  </w:style>
  <w:style w:type="paragraph" w:styleId="a3">
    <w:name w:val="List"/>
    <w:basedOn w:val="Textbody"/>
    <w:rsid w:val="00CE2970"/>
  </w:style>
  <w:style w:type="paragraph" w:customStyle="1" w:styleId="Caption">
    <w:name w:val="Caption"/>
    <w:basedOn w:val="Standard"/>
    <w:rsid w:val="00CE29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2970"/>
    <w:pPr>
      <w:suppressLineNumbers/>
    </w:pPr>
  </w:style>
  <w:style w:type="paragraph" w:customStyle="1" w:styleId="HeaderandFooter">
    <w:name w:val="Header and Footer"/>
    <w:basedOn w:val="Standard"/>
    <w:rsid w:val="00CE297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E2970"/>
    <w:pPr>
      <w:tabs>
        <w:tab w:val="center" w:pos="4677"/>
        <w:tab w:val="right" w:pos="9355"/>
      </w:tabs>
      <w:spacing w:before="120" w:after="12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rsid w:val="00CE2970"/>
    <w:pPr>
      <w:widowControl w:val="0"/>
      <w:autoSpaceDE w:val="0"/>
      <w:ind w:left="9"/>
    </w:pPr>
    <w:rPr>
      <w:rFonts w:ascii="Times New Roman" w:hAnsi="Times New Roman" w:cs="Times New Roman"/>
    </w:rPr>
  </w:style>
  <w:style w:type="paragraph" w:styleId="a4">
    <w:name w:val="List Paragraph"/>
    <w:basedOn w:val="Standard"/>
    <w:rsid w:val="00CE2970"/>
    <w:pPr>
      <w:spacing w:after="200" w:line="276" w:lineRule="auto"/>
      <w:ind w:left="720"/>
    </w:pPr>
  </w:style>
  <w:style w:type="paragraph" w:styleId="a5">
    <w:name w:val="No Spacing"/>
    <w:rsid w:val="00CE2970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CE2970"/>
    <w:pPr>
      <w:suppressLineNumbers/>
    </w:pPr>
  </w:style>
  <w:style w:type="paragraph" w:customStyle="1" w:styleId="TableHeading">
    <w:name w:val="Table Heading"/>
    <w:basedOn w:val="TableContents"/>
    <w:rsid w:val="00CE2970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CE2970"/>
    <w:pPr>
      <w:keepNext/>
      <w:autoSpaceDE w:val="0"/>
      <w:ind w:firstLine="284"/>
      <w:outlineLvl w:val="0"/>
    </w:pPr>
    <w:rPr>
      <w:rFonts w:ascii="Times New Roman" w:hAnsi="Times New Roman" w:cs="Times New Roman"/>
    </w:rPr>
  </w:style>
  <w:style w:type="paragraph" w:customStyle="1" w:styleId="s16">
    <w:name w:val="s_16"/>
    <w:basedOn w:val="Standard"/>
    <w:rsid w:val="00CE2970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CE2970"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1">
    <w:name w:val="Стиль1"/>
    <w:basedOn w:val="Standard"/>
    <w:rsid w:val="00CE2970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Standard"/>
    <w:rsid w:val="00CE2970"/>
    <w:pPr>
      <w:spacing w:before="280" w:after="280"/>
    </w:pPr>
    <w:rPr>
      <w:rFonts w:ascii="Times New Roman" w:eastAsia="Calibri" w:hAnsi="Times New Roman" w:cs="Times New Roman"/>
    </w:rPr>
  </w:style>
  <w:style w:type="character" w:customStyle="1" w:styleId="WW8Num2z0">
    <w:name w:val="WW8Num2z0"/>
    <w:rsid w:val="00CE2970"/>
    <w:rPr>
      <w:rFonts w:cs="Times New Roman"/>
      <w:b/>
    </w:rPr>
  </w:style>
  <w:style w:type="character" w:customStyle="1" w:styleId="WW8Num2z1">
    <w:name w:val="WW8Num2z1"/>
    <w:rsid w:val="00CE2970"/>
  </w:style>
  <w:style w:type="character" w:styleId="a6">
    <w:name w:val="Emphasis"/>
    <w:rsid w:val="00CE2970"/>
    <w:rPr>
      <w:rFonts w:cs="Times New Roman"/>
      <w:i/>
    </w:rPr>
  </w:style>
  <w:style w:type="character" w:customStyle="1" w:styleId="Internetlink">
    <w:name w:val="Internet link"/>
    <w:rsid w:val="00CE2970"/>
    <w:rPr>
      <w:rFonts w:cs="Times New Roman"/>
      <w:color w:val="0000FF"/>
      <w:u w:val="single"/>
    </w:rPr>
  </w:style>
  <w:style w:type="character" w:styleId="HTML">
    <w:name w:val="HTML Cite"/>
    <w:rsid w:val="00CE2970"/>
    <w:rPr>
      <w:i/>
      <w:iCs/>
    </w:rPr>
  </w:style>
  <w:style w:type="character" w:customStyle="1" w:styleId="markedcontent">
    <w:name w:val="markedcontent"/>
    <w:basedOn w:val="a0"/>
    <w:rsid w:val="00CE2970"/>
  </w:style>
  <w:style w:type="character" w:customStyle="1" w:styleId="VisitedInternetLink">
    <w:name w:val="Visited Internet Link"/>
    <w:rsid w:val="00CE29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2970"/>
    <w:rPr>
      <w:rFonts w:cs="Times New Roman"/>
    </w:rPr>
  </w:style>
  <w:style w:type="numbering" w:customStyle="1" w:styleId="WW8Num2">
    <w:name w:val="WW8Num2"/>
    <w:basedOn w:val="a2"/>
    <w:rsid w:val="00CE2970"/>
    <w:pPr>
      <w:numPr>
        <w:numId w:val="1"/>
      </w:numPr>
    </w:pPr>
  </w:style>
  <w:style w:type="paragraph" w:styleId="a7">
    <w:name w:val="footer"/>
    <w:basedOn w:val="a"/>
    <w:link w:val="a8"/>
    <w:uiPriority w:val="99"/>
    <w:semiHidden/>
    <w:unhideWhenUsed/>
    <w:rsid w:val="00CE29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E297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direct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nko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3620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2022-09-05T10:57:00Z</dcterms:created>
  <dcterms:modified xsi:type="dcterms:W3CDTF">2023-09-13T11:18:00Z</dcterms:modified>
</cp:coreProperties>
</file>